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1FB9A" w14:textId="6A87BF9C" w:rsidR="00E44D80" w:rsidRPr="0062502A" w:rsidRDefault="0005703D" w:rsidP="002F5CF3">
      <w:pPr>
        <w:rPr>
          <w:rFonts w:ascii="Century Gothic" w:hAnsi="Century Gothic"/>
          <w:b/>
          <w:bCs/>
          <w:sz w:val="28"/>
          <w:szCs w:val="28"/>
        </w:rPr>
      </w:pPr>
      <w:r>
        <w:rPr>
          <w:rFonts w:ascii="Century Gothic" w:hAnsi="Century Gothic"/>
          <w:b/>
          <w:bCs/>
          <w:sz w:val="28"/>
          <w:szCs w:val="28"/>
        </w:rPr>
        <w:t>Friends and family</w:t>
      </w:r>
    </w:p>
    <w:p w14:paraId="4FC72C6C" w14:textId="53541DC7" w:rsidR="00E4188A" w:rsidRDefault="00FD7329" w:rsidP="00E10528">
      <w:pPr>
        <w:spacing w:after="0"/>
        <w:rPr>
          <w:rFonts w:ascii="Century Gothic" w:hAnsi="Century Gothic"/>
          <w:b/>
          <w:bCs/>
          <w:sz w:val="28"/>
          <w:szCs w:val="28"/>
        </w:rPr>
      </w:pPr>
      <w:r w:rsidRPr="0062502A">
        <w:rPr>
          <w:rFonts w:ascii="Century Gothic" w:hAnsi="Century Gothic"/>
          <w:b/>
          <w:bCs/>
          <w:sz w:val="28"/>
          <w:szCs w:val="28"/>
        </w:rPr>
        <w:t>Reading</w:t>
      </w:r>
      <w:r w:rsidR="0099399A">
        <w:rPr>
          <w:rFonts w:ascii="Century Gothic" w:hAnsi="Century Gothic"/>
          <w:b/>
          <w:bCs/>
          <w:sz w:val="28"/>
          <w:szCs w:val="28"/>
        </w:rPr>
        <w:t xml:space="preserve">: </w:t>
      </w:r>
      <w:r w:rsidR="0005703D">
        <w:rPr>
          <w:rFonts w:ascii="Century Gothic" w:hAnsi="Century Gothic"/>
          <w:b/>
          <w:bCs/>
          <w:sz w:val="28"/>
          <w:szCs w:val="28"/>
        </w:rPr>
        <w:t>John 15:</w:t>
      </w:r>
      <w:r w:rsidR="008C0C9C">
        <w:rPr>
          <w:rFonts w:ascii="Century Gothic" w:hAnsi="Century Gothic"/>
          <w:b/>
          <w:bCs/>
          <w:sz w:val="28"/>
          <w:szCs w:val="28"/>
        </w:rPr>
        <w:t xml:space="preserve">12, </w:t>
      </w:r>
      <w:r w:rsidR="0005703D">
        <w:rPr>
          <w:rFonts w:ascii="Century Gothic" w:hAnsi="Century Gothic"/>
          <w:b/>
          <w:bCs/>
          <w:sz w:val="28"/>
          <w:szCs w:val="28"/>
        </w:rPr>
        <w:t>14-17</w:t>
      </w:r>
    </w:p>
    <w:p w14:paraId="6DE88A81" w14:textId="77777777" w:rsidR="008C0C9C" w:rsidRDefault="008C0C9C" w:rsidP="0005703D">
      <w:pPr>
        <w:jc w:val="both"/>
        <w:rPr>
          <w:rFonts w:ascii="Century Gothic" w:hAnsi="Century Gothic"/>
          <w:sz w:val="28"/>
          <w:szCs w:val="28"/>
        </w:rPr>
      </w:pPr>
      <w:r w:rsidRPr="008C0C9C">
        <w:rPr>
          <w:rFonts w:ascii="Century Gothic" w:hAnsi="Century Gothic"/>
          <w:sz w:val="28"/>
          <w:szCs w:val="28"/>
        </w:rPr>
        <w:t>Here is my command. Love one another, just as I have loved you.</w:t>
      </w:r>
    </w:p>
    <w:p w14:paraId="27ABD5A2" w14:textId="558BC3EF" w:rsidR="00727896" w:rsidRDefault="0005703D" w:rsidP="0005703D">
      <w:pPr>
        <w:jc w:val="both"/>
        <w:rPr>
          <w:rFonts w:ascii="Century Gothic" w:hAnsi="Century Gothic"/>
          <w:b/>
          <w:bCs/>
          <w:sz w:val="28"/>
          <w:szCs w:val="28"/>
        </w:rPr>
      </w:pPr>
      <w:r w:rsidRPr="0005703D">
        <w:rPr>
          <w:rFonts w:ascii="Century Gothic" w:hAnsi="Century Gothic"/>
          <w:sz w:val="28"/>
          <w:szCs w:val="28"/>
        </w:rPr>
        <w:t xml:space="preserve">You are my friends if you do what I command. I do not call you slaves anymore. Slaves do not know their master’s business. Instead, I have called you friends. I have told you everything I learned from my </w:t>
      </w:r>
      <w:proofErr w:type="gramStart"/>
      <w:r w:rsidRPr="0005703D">
        <w:rPr>
          <w:rFonts w:ascii="Century Gothic" w:hAnsi="Century Gothic"/>
          <w:sz w:val="28"/>
          <w:szCs w:val="28"/>
        </w:rPr>
        <w:t>Father</w:t>
      </w:r>
      <w:proofErr w:type="gramEnd"/>
      <w:r w:rsidRPr="0005703D">
        <w:rPr>
          <w:rFonts w:ascii="Century Gothic" w:hAnsi="Century Gothic"/>
          <w:sz w:val="28"/>
          <w:szCs w:val="28"/>
        </w:rPr>
        <w:t xml:space="preserve">.  You did not choose me. Instead, I chose you. I appointed you so that you might go and bear fruit that will last. I also appointed you so that the </w:t>
      </w:r>
      <w:proofErr w:type="gramStart"/>
      <w:r w:rsidRPr="0005703D">
        <w:rPr>
          <w:rFonts w:ascii="Century Gothic" w:hAnsi="Century Gothic"/>
          <w:sz w:val="28"/>
          <w:szCs w:val="28"/>
        </w:rPr>
        <w:t>Father</w:t>
      </w:r>
      <w:proofErr w:type="gramEnd"/>
      <w:r w:rsidRPr="0005703D">
        <w:rPr>
          <w:rFonts w:ascii="Century Gothic" w:hAnsi="Century Gothic"/>
          <w:sz w:val="28"/>
          <w:szCs w:val="28"/>
        </w:rPr>
        <w:t xml:space="preserve"> will give you what you ask for. He will give you whatever you ask for in my name.</w:t>
      </w:r>
      <w:r>
        <w:rPr>
          <w:rFonts w:ascii="Century Gothic" w:hAnsi="Century Gothic"/>
          <w:sz w:val="28"/>
          <w:szCs w:val="28"/>
        </w:rPr>
        <w:t xml:space="preserve"> </w:t>
      </w:r>
      <w:r w:rsidRPr="0005703D">
        <w:rPr>
          <w:rFonts w:ascii="Century Gothic" w:hAnsi="Century Gothic"/>
          <w:sz w:val="28"/>
          <w:szCs w:val="28"/>
        </w:rPr>
        <w:t>Here is my command. Love one another.</w:t>
      </w:r>
    </w:p>
    <w:p w14:paraId="3B99D8A0" w14:textId="2DCAA262" w:rsidR="00030560" w:rsidRDefault="00FD7329" w:rsidP="0005703D">
      <w:pPr>
        <w:jc w:val="both"/>
        <w:rPr>
          <w:rFonts w:ascii="Century Gothic" w:hAnsi="Century Gothic"/>
          <w:b/>
          <w:bCs/>
          <w:sz w:val="28"/>
          <w:szCs w:val="28"/>
        </w:rPr>
      </w:pPr>
      <w:r w:rsidRPr="0062502A">
        <w:rPr>
          <w:rFonts w:ascii="Century Gothic" w:hAnsi="Century Gothic"/>
          <w:b/>
          <w:bCs/>
          <w:sz w:val="28"/>
          <w:szCs w:val="28"/>
        </w:rPr>
        <w:t>Th</w:t>
      </w:r>
      <w:r w:rsidR="007E714F">
        <w:rPr>
          <w:rFonts w:ascii="Century Gothic" w:hAnsi="Century Gothic"/>
          <w:b/>
          <w:bCs/>
          <w:sz w:val="28"/>
          <w:szCs w:val="28"/>
        </w:rPr>
        <w:t>inking</w:t>
      </w:r>
      <w:r w:rsidRPr="0062502A">
        <w:rPr>
          <w:rFonts w:ascii="Century Gothic" w:hAnsi="Century Gothic"/>
          <w:b/>
          <w:bCs/>
          <w:sz w:val="28"/>
          <w:szCs w:val="28"/>
        </w:rPr>
        <w:t xml:space="preserve"> about the readin</w:t>
      </w:r>
      <w:r w:rsidR="00030560">
        <w:rPr>
          <w:rFonts w:ascii="Century Gothic" w:hAnsi="Century Gothic"/>
          <w:b/>
          <w:bCs/>
          <w:sz w:val="28"/>
          <w:szCs w:val="28"/>
        </w:rPr>
        <w:t>g</w:t>
      </w:r>
    </w:p>
    <w:p w14:paraId="74C5EF9F" w14:textId="32F6DD98" w:rsidR="00ED0C10" w:rsidRDefault="0005703D" w:rsidP="0005703D">
      <w:pPr>
        <w:jc w:val="both"/>
        <w:rPr>
          <w:rFonts w:ascii="Century Gothic" w:hAnsi="Century Gothic"/>
          <w:sz w:val="28"/>
          <w:szCs w:val="28"/>
        </w:rPr>
      </w:pPr>
      <w:r>
        <w:rPr>
          <w:rFonts w:ascii="Century Gothic" w:hAnsi="Century Gothic"/>
          <w:sz w:val="28"/>
          <w:szCs w:val="28"/>
        </w:rPr>
        <w:t>In the story of Ruth, there is a lot about families and friends. Naomi loses her family when her husband and sons die, but gains a friend when Ruth promises to stay with her. Boaz is a good friend to Ruth when she is working in the fields. They become family when they get married.</w:t>
      </w:r>
    </w:p>
    <w:p w14:paraId="68421A5C" w14:textId="683B9760" w:rsidR="0005703D" w:rsidRDefault="0005703D" w:rsidP="00A723FF">
      <w:pPr>
        <w:spacing w:after="0"/>
        <w:jc w:val="both"/>
        <w:rPr>
          <w:rFonts w:ascii="Century Gothic" w:hAnsi="Century Gothic"/>
          <w:sz w:val="28"/>
          <w:szCs w:val="28"/>
        </w:rPr>
      </w:pPr>
      <w:r>
        <w:rPr>
          <w:rFonts w:ascii="Century Gothic" w:hAnsi="Century Gothic"/>
          <w:sz w:val="28"/>
          <w:szCs w:val="28"/>
        </w:rPr>
        <w:t xml:space="preserve">God is a faithful friend to Naomi and Ruth throughout the story. He looks after them and brings them through difficult times. He gives a baby son to Ruth and Boaz. </w:t>
      </w:r>
      <w:r>
        <w:rPr>
          <w:rFonts w:ascii="Century Gothic" w:hAnsi="Century Gothic"/>
          <w:sz w:val="28"/>
          <w:szCs w:val="28"/>
        </w:rPr>
        <w:t>He gives them a place in his family. Many years later Jesus himself will be born as part of the same family.</w:t>
      </w:r>
    </w:p>
    <w:p w14:paraId="4346FF1B" w14:textId="0DBA3932" w:rsidR="00F86A38" w:rsidRDefault="00F86A38" w:rsidP="00F86A38">
      <w:pPr>
        <w:jc w:val="both"/>
        <w:rPr>
          <w:rFonts w:ascii="Century Gothic" w:hAnsi="Century Gothic"/>
          <w:sz w:val="28"/>
          <w:szCs w:val="28"/>
        </w:rPr>
      </w:pPr>
      <w:r>
        <w:rPr>
          <w:rFonts w:ascii="Century Gothic" w:hAnsi="Century Gothic"/>
          <w:sz w:val="28"/>
          <w:szCs w:val="28"/>
        </w:rPr>
        <w:t xml:space="preserve">Jesus is still our faithful friend today. He has chosen each of us to be part of his family. The reading says that he has called us his friends! We are his friends if we do what he tells us. What does he tell us to do? He tells us to love each other as he loves us. We should be faithful friends just as he is a faithful friend to us. </w:t>
      </w:r>
    </w:p>
    <w:p w14:paraId="4F12EA10" w14:textId="63F5C713" w:rsidR="00F86A38" w:rsidRDefault="00F86A38" w:rsidP="00F86A38">
      <w:pPr>
        <w:jc w:val="both"/>
        <w:rPr>
          <w:rFonts w:ascii="Century Gothic" w:hAnsi="Century Gothic"/>
          <w:sz w:val="28"/>
          <w:szCs w:val="28"/>
        </w:rPr>
      </w:pPr>
      <w:r>
        <w:rPr>
          <w:rFonts w:ascii="Century Gothic" w:hAnsi="Century Gothic"/>
          <w:sz w:val="28"/>
          <w:szCs w:val="28"/>
        </w:rPr>
        <w:t>What can we do to be faithful friends? We can look for ways to help others, like welcoming people in church, making a cup of tea for visitors, saying hello to someone on their own. Maybe we could pray for someone who is sad. We can ask Jesus to show us how we can be faithful friends and love one another.</w:t>
      </w:r>
    </w:p>
    <w:p w14:paraId="21549EE6" w14:textId="77777777" w:rsidR="00ED0C10" w:rsidRPr="007F0BF7" w:rsidRDefault="00ED0C10" w:rsidP="00F86A38">
      <w:pPr>
        <w:jc w:val="both"/>
        <w:rPr>
          <w:rFonts w:ascii="Century Gothic" w:hAnsi="Century Gothic"/>
          <w:sz w:val="28"/>
          <w:szCs w:val="28"/>
        </w:rPr>
      </w:pPr>
    </w:p>
    <w:p w14:paraId="68BC4C62" w14:textId="2DD837E0" w:rsidR="00FD7329" w:rsidRPr="00E602CE" w:rsidRDefault="00FD7329" w:rsidP="0033742A">
      <w:pPr>
        <w:spacing w:after="0"/>
        <w:jc w:val="both"/>
        <w:rPr>
          <w:rFonts w:ascii="Century Gothic" w:hAnsi="Century Gothic"/>
          <w:b/>
          <w:bCs/>
          <w:sz w:val="28"/>
          <w:szCs w:val="28"/>
        </w:rPr>
      </w:pPr>
      <w:r w:rsidRPr="00E602CE">
        <w:rPr>
          <w:rFonts w:ascii="Century Gothic" w:hAnsi="Century Gothic"/>
          <w:b/>
          <w:bCs/>
          <w:sz w:val="28"/>
          <w:szCs w:val="28"/>
        </w:rPr>
        <w:t>Prayer</w:t>
      </w:r>
    </w:p>
    <w:p w14:paraId="3FC79898" w14:textId="77777777" w:rsidR="00F86A38" w:rsidRDefault="00F86A38" w:rsidP="00C94806">
      <w:pPr>
        <w:jc w:val="both"/>
        <w:rPr>
          <w:rFonts w:ascii="Century Gothic" w:hAnsi="Century Gothic"/>
          <w:sz w:val="28"/>
          <w:szCs w:val="28"/>
        </w:rPr>
      </w:pPr>
      <w:r>
        <w:rPr>
          <w:rFonts w:ascii="Century Gothic" w:hAnsi="Century Gothic"/>
          <w:sz w:val="28"/>
          <w:szCs w:val="28"/>
        </w:rPr>
        <w:t>Dear Jesus, t</w:t>
      </w:r>
      <w:r w:rsidR="00ED0C10">
        <w:rPr>
          <w:rFonts w:ascii="Century Gothic" w:hAnsi="Century Gothic"/>
          <w:sz w:val="28"/>
          <w:szCs w:val="28"/>
        </w:rPr>
        <w:t xml:space="preserve">hank you </w:t>
      </w:r>
      <w:r>
        <w:rPr>
          <w:rFonts w:ascii="Century Gothic" w:hAnsi="Century Gothic"/>
          <w:sz w:val="28"/>
          <w:szCs w:val="28"/>
        </w:rPr>
        <w:t>that you have chosen me to be part of your family. Thank you that you have called me your friend and thank you that you are always a faithful friend to me.</w:t>
      </w:r>
    </w:p>
    <w:p w14:paraId="5CD1856C" w14:textId="17873FEA" w:rsidR="00ED0C10" w:rsidRDefault="00F86A38" w:rsidP="00C94806">
      <w:pPr>
        <w:jc w:val="both"/>
        <w:rPr>
          <w:rFonts w:ascii="Century Gothic" w:hAnsi="Century Gothic"/>
          <w:sz w:val="28"/>
          <w:szCs w:val="28"/>
        </w:rPr>
      </w:pPr>
      <w:r>
        <w:rPr>
          <w:rFonts w:ascii="Century Gothic" w:hAnsi="Century Gothic"/>
          <w:sz w:val="28"/>
          <w:szCs w:val="28"/>
        </w:rPr>
        <w:t xml:space="preserve">Please help me to be a faithful friend to people around me. Show me what I can do to love others as you love me. </w:t>
      </w:r>
    </w:p>
    <w:p w14:paraId="451EF79B" w14:textId="2804D7A4" w:rsidR="004943AC" w:rsidRDefault="004943AC" w:rsidP="00C94806">
      <w:pPr>
        <w:jc w:val="both"/>
        <w:rPr>
          <w:rFonts w:ascii="Century Gothic" w:hAnsi="Century Gothic"/>
          <w:sz w:val="28"/>
          <w:szCs w:val="28"/>
        </w:rPr>
      </w:pPr>
      <w:r>
        <w:rPr>
          <w:rFonts w:ascii="Century Gothic" w:hAnsi="Century Gothic"/>
          <w:sz w:val="28"/>
          <w:szCs w:val="28"/>
        </w:rPr>
        <w:t>Amen.</w:t>
      </w:r>
    </w:p>
    <w:p w14:paraId="4E2A5F16" w14:textId="77777777" w:rsidR="00E530C6" w:rsidRDefault="00E530C6" w:rsidP="00C94806">
      <w:pPr>
        <w:jc w:val="both"/>
        <w:rPr>
          <w:rFonts w:ascii="Century Gothic" w:hAnsi="Century Gothic"/>
          <w:sz w:val="28"/>
          <w:szCs w:val="28"/>
        </w:rPr>
      </w:pPr>
    </w:p>
    <w:p w14:paraId="6834C62D" w14:textId="3B2A7FB5" w:rsidR="0099399A" w:rsidRDefault="0099399A" w:rsidP="00E530C6">
      <w:pPr>
        <w:jc w:val="center"/>
        <w:rPr>
          <w:rFonts w:ascii="Century Gothic" w:hAnsi="Century Gothic"/>
          <w:noProof/>
          <w:sz w:val="28"/>
          <w:szCs w:val="28"/>
        </w:rPr>
      </w:pPr>
    </w:p>
    <w:p w14:paraId="7C5B296A" w14:textId="3AB61D84" w:rsidR="00ED0C10" w:rsidRDefault="008C0C9C" w:rsidP="00E530C6">
      <w:pPr>
        <w:jc w:val="center"/>
        <w:rPr>
          <w:rFonts w:ascii="Century Gothic" w:hAnsi="Century Gothic"/>
          <w:noProof/>
          <w:sz w:val="28"/>
          <w:szCs w:val="28"/>
        </w:rPr>
      </w:pPr>
      <w:r>
        <w:rPr>
          <w:rFonts w:ascii="Century Gothic" w:hAnsi="Century Gothic"/>
          <w:noProof/>
          <w:sz w:val="28"/>
          <w:szCs w:val="28"/>
        </w:rPr>
        <w:drawing>
          <wp:inline distT="0" distB="0" distL="0" distR="0" wp14:anchorId="7797143C" wp14:editId="365C6313">
            <wp:extent cx="4723765" cy="5156591"/>
            <wp:effectExtent l="0" t="0" r="635" b="6350"/>
            <wp:docPr id="1503634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26233" cy="5159285"/>
                    </a:xfrm>
                    <a:prstGeom prst="rect">
                      <a:avLst/>
                    </a:prstGeom>
                    <a:noFill/>
                  </pic:spPr>
                </pic:pic>
              </a:graphicData>
            </a:graphic>
          </wp:inline>
        </w:drawing>
      </w:r>
    </w:p>
    <w:p w14:paraId="5E708AAF" w14:textId="77777777" w:rsidR="00ED0C10" w:rsidRDefault="00ED0C10" w:rsidP="00E530C6">
      <w:pPr>
        <w:jc w:val="center"/>
        <w:rPr>
          <w:rFonts w:ascii="Century Gothic" w:hAnsi="Century Gothic"/>
          <w:noProof/>
          <w:sz w:val="28"/>
          <w:szCs w:val="28"/>
        </w:rPr>
      </w:pPr>
    </w:p>
    <w:p w14:paraId="778A133D" w14:textId="29382D88" w:rsidR="00ED0C10" w:rsidRDefault="00ED0C10" w:rsidP="00E530C6">
      <w:pPr>
        <w:jc w:val="center"/>
        <w:rPr>
          <w:rFonts w:ascii="Century Gothic" w:hAnsi="Century Gothic"/>
          <w:sz w:val="28"/>
          <w:szCs w:val="28"/>
        </w:rPr>
      </w:pPr>
    </w:p>
    <w:p w14:paraId="5CD8402B" w14:textId="62E0FC31" w:rsidR="0099399A" w:rsidRPr="00A723FF" w:rsidRDefault="0099399A" w:rsidP="00E530C6">
      <w:pPr>
        <w:jc w:val="center"/>
        <w:rPr>
          <w:rFonts w:ascii="Century Gothic" w:hAnsi="Century Gothic"/>
          <w:sz w:val="28"/>
          <w:szCs w:val="28"/>
        </w:rPr>
      </w:pPr>
    </w:p>
    <w:p w14:paraId="6A151F97" w14:textId="49CB5A69" w:rsidR="00FD7329" w:rsidRPr="00060799" w:rsidRDefault="00FD7329" w:rsidP="008C0C9C">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Cambridge Causeway</w:t>
      </w:r>
    </w:p>
    <w:p w14:paraId="4769D84B" w14:textId="77777777" w:rsidR="00FD7329" w:rsidRDefault="00FD7329" w:rsidP="00FD7329">
      <w:pPr>
        <w:jc w:val="both"/>
        <w:rPr>
          <w:rFonts w:ascii="Comic Sans MS" w:hAnsi="Comic Sans MS"/>
          <w:sz w:val="28"/>
          <w:szCs w:val="28"/>
        </w:rPr>
      </w:pPr>
    </w:p>
    <w:p w14:paraId="429B996D" w14:textId="63447371" w:rsidR="00FD7329" w:rsidRPr="00CA4170" w:rsidRDefault="007F0BF7" w:rsidP="00FD7329">
      <w:pPr>
        <w:jc w:val="center"/>
        <w:rPr>
          <w:rFonts w:ascii="Century Gothic" w:hAnsi="Century Gothic"/>
          <w:sz w:val="36"/>
          <w:szCs w:val="36"/>
        </w:rPr>
      </w:pPr>
      <w:r>
        <w:rPr>
          <w:rFonts w:ascii="Century Gothic" w:hAnsi="Century Gothic"/>
          <w:sz w:val="36"/>
          <w:szCs w:val="36"/>
        </w:rPr>
        <w:t>S</w:t>
      </w:r>
      <w:r w:rsidR="007E714F">
        <w:rPr>
          <w:rFonts w:ascii="Century Gothic" w:hAnsi="Century Gothic"/>
          <w:sz w:val="36"/>
          <w:szCs w:val="36"/>
        </w:rPr>
        <w:t>ummer</w:t>
      </w:r>
      <w:r>
        <w:rPr>
          <w:rFonts w:ascii="Century Gothic" w:hAnsi="Century Gothic"/>
          <w:sz w:val="36"/>
          <w:szCs w:val="36"/>
        </w:rPr>
        <w:t xml:space="preserve"> 2026</w:t>
      </w:r>
    </w:p>
    <w:p w14:paraId="6659BED1" w14:textId="77777777" w:rsidR="00FD7329" w:rsidRPr="00CA4170" w:rsidRDefault="00FD7329" w:rsidP="00FD7329">
      <w:pPr>
        <w:jc w:val="center"/>
        <w:rPr>
          <w:rFonts w:ascii="Century Gothic" w:hAnsi="Century Gothic"/>
          <w:sz w:val="36"/>
          <w:szCs w:val="36"/>
        </w:rPr>
      </w:pPr>
      <w:r w:rsidRPr="00CA4170">
        <w:rPr>
          <w:rFonts w:ascii="Century Gothic" w:hAnsi="Century Gothic"/>
          <w:sz w:val="36"/>
          <w:szCs w:val="36"/>
        </w:rPr>
        <w:t>Bible Study notes</w:t>
      </w:r>
    </w:p>
    <w:p w14:paraId="1BFA3810" w14:textId="39EBA684" w:rsidR="00FD7329" w:rsidRPr="00CA4170" w:rsidRDefault="00FD7329" w:rsidP="00656BC5">
      <w:pPr>
        <w:jc w:val="center"/>
        <w:rPr>
          <w:rFonts w:ascii="Century Gothic" w:hAnsi="Century Gothic"/>
          <w:b/>
          <w:bCs/>
          <w:sz w:val="48"/>
          <w:szCs w:val="48"/>
        </w:rPr>
      </w:pPr>
    </w:p>
    <w:p w14:paraId="639D15E8" w14:textId="1D108E1D" w:rsidR="00656BC5" w:rsidRPr="00CA4170" w:rsidRDefault="007E714F" w:rsidP="00656BC5">
      <w:pPr>
        <w:jc w:val="center"/>
        <w:rPr>
          <w:rFonts w:ascii="Century Gothic" w:hAnsi="Century Gothic"/>
          <w:b/>
          <w:bCs/>
          <w:sz w:val="48"/>
          <w:szCs w:val="48"/>
        </w:rPr>
      </w:pPr>
      <w:r>
        <w:rPr>
          <w:rFonts w:ascii="Century Gothic" w:hAnsi="Century Gothic"/>
          <w:b/>
          <w:bCs/>
          <w:sz w:val="48"/>
          <w:szCs w:val="48"/>
        </w:rPr>
        <w:t>The Story of Ruth</w:t>
      </w:r>
    </w:p>
    <w:p w14:paraId="395064AB" w14:textId="2660AE83" w:rsidR="00656BC5" w:rsidRPr="000B3C91" w:rsidRDefault="008C0C9C" w:rsidP="008461AB">
      <w:pPr>
        <w:jc w:val="center"/>
        <w:rPr>
          <w:rFonts w:ascii="Century Gothic" w:hAnsi="Century Gothic"/>
          <w:b/>
          <w:bCs/>
          <w:sz w:val="48"/>
          <w:szCs w:val="48"/>
        </w:rPr>
      </w:pPr>
      <w:r>
        <w:rPr>
          <w:rFonts w:ascii="Century Gothic" w:hAnsi="Century Gothic"/>
          <w:b/>
          <w:bCs/>
          <w:sz w:val="48"/>
          <w:szCs w:val="48"/>
        </w:rPr>
        <w:t>5. Friends and family</w:t>
      </w:r>
    </w:p>
    <w:p w14:paraId="38650DC0" w14:textId="3AF71DA1" w:rsidR="005E29D9" w:rsidRDefault="005E29D9" w:rsidP="007F0BF7">
      <w:pPr>
        <w:jc w:val="center"/>
        <w:rPr>
          <w:rFonts w:ascii="Century Gothic" w:hAnsi="Century Gothic"/>
          <w:sz w:val="36"/>
          <w:szCs w:val="36"/>
        </w:rPr>
      </w:pPr>
      <w:r w:rsidRPr="005E29D9">
        <w:rPr>
          <w:rFonts w:ascii="Century Gothic" w:hAnsi="Century Gothic"/>
          <w:sz w:val="36"/>
          <w:szCs w:val="36"/>
        </w:rPr>
        <w:t>Based on the teaching plan published by Count Everyone</w:t>
      </w:r>
      <w:r w:rsidRPr="005E29D9">
        <w:rPr>
          <w:rFonts w:ascii="Century Gothic" w:hAnsi="Century Gothic"/>
          <w:b/>
          <w:bCs/>
          <w:sz w:val="48"/>
          <w:szCs w:val="48"/>
        </w:rPr>
        <w:t xml:space="preserve"> </w:t>
      </w:r>
      <w:r w:rsidRPr="005E29D9">
        <w:rPr>
          <w:rFonts w:ascii="Century Gothic" w:hAnsi="Century Gothic"/>
          <w:sz w:val="36"/>
          <w:szCs w:val="36"/>
        </w:rPr>
        <w:t>In.</w:t>
      </w:r>
    </w:p>
    <w:p w14:paraId="18D32571" w14:textId="77777777" w:rsidR="008C0C9C" w:rsidRDefault="008C0C9C" w:rsidP="007F0BF7">
      <w:pPr>
        <w:jc w:val="center"/>
        <w:rPr>
          <w:rFonts w:ascii="Century Gothic" w:hAnsi="Century Gothic"/>
          <w:sz w:val="36"/>
          <w:szCs w:val="36"/>
        </w:rPr>
      </w:pPr>
    </w:p>
    <w:p w14:paraId="592BEFA2" w14:textId="49648C1B" w:rsidR="008C0C9C" w:rsidRPr="005E29D9" w:rsidRDefault="008C0C9C" w:rsidP="008C0C9C">
      <w:pPr>
        <w:rPr>
          <w:rFonts w:ascii="Century Gothic" w:hAnsi="Century Gothic"/>
          <w:sz w:val="36"/>
          <w:szCs w:val="36"/>
        </w:rPr>
      </w:pPr>
      <w:r>
        <w:rPr>
          <w:rFonts w:ascii="Century Gothic" w:hAnsi="Century Gothic"/>
          <w:sz w:val="36"/>
          <w:szCs w:val="36"/>
        </w:rPr>
        <w:t>The next Causeway meeting will be on September 8</w:t>
      </w:r>
      <w:r w:rsidRPr="008C0C9C">
        <w:rPr>
          <w:rFonts w:ascii="Century Gothic" w:hAnsi="Century Gothic"/>
          <w:sz w:val="36"/>
          <w:szCs w:val="36"/>
          <w:vertAlign w:val="superscript"/>
        </w:rPr>
        <w:t>th</w:t>
      </w:r>
      <w:r>
        <w:rPr>
          <w:rFonts w:ascii="Century Gothic" w:hAnsi="Century Gothic"/>
          <w:sz w:val="36"/>
          <w:szCs w:val="36"/>
        </w:rPr>
        <w:t xml:space="preserve"> 2026.</w:t>
      </w:r>
    </w:p>
    <w:p w14:paraId="4CCB7FEB" w14:textId="77777777" w:rsidR="0099399A" w:rsidRDefault="0099399A" w:rsidP="00962D87">
      <w:pPr>
        <w:pStyle w:val="ListParagraph"/>
        <w:jc w:val="right"/>
        <w:rPr>
          <w:rFonts w:ascii="Century Gothic" w:hAnsi="Century Gothic"/>
          <w:sz w:val="32"/>
          <w:szCs w:val="32"/>
        </w:rPr>
      </w:pPr>
    </w:p>
    <w:sectPr w:rsidR="0099399A" w:rsidSect="0006543D">
      <w:pgSz w:w="16838" w:h="11906" w:orient="landscape"/>
      <w:pgMar w:top="851" w:right="851" w:bottom="851" w:left="85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5C9"/>
    <w:multiLevelType w:val="hybridMultilevel"/>
    <w:tmpl w:val="F50C9002"/>
    <w:lvl w:ilvl="0" w:tplc="3A008F1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F12F35"/>
    <w:multiLevelType w:val="hybridMultilevel"/>
    <w:tmpl w:val="D0087AF0"/>
    <w:lvl w:ilvl="0" w:tplc="9270778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C4323"/>
    <w:multiLevelType w:val="hybridMultilevel"/>
    <w:tmpl w:val="ADAAE8FC"/>
    <w:lvl w:ilvl="0" w:tplc="E57C8B98">
      <w:start w:val="1"/>
      <w:numFmt w:val="decimal"/>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19F097F"/>
    <w:multiLevelType w:val="hybridMultilevel"/>
    <w:tmpl w:val="5330D494"/>
    <w:lvl w:ilvl="0" w:tplc="FF1EACE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AE56B4"/>
    <w:multiLevelType w:val="hybridMultilevel"/>
    <w:tmpl w:val="9BD84484"/>
    <w:lvl w:ilvl="0" w:tplc="DA220E4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1E3463"/>
    <w:multiLevelType w:val="hybridMultilevel"/>
    <w:tmpl w:val="55806D1C"/>
    <w:lvl w:ilvl="0" w:tplc="0F1034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A34D84"/>
    <w:multiLevelType w:val="hybridMultilevel"/>
    <w:tmpl w:val="A28EBBC8"/>
    <w:lvl w:ilvl="0" w:tplc="BBF88FB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5977474">
    <w:abstractNumId w:val="5"/>
  </w:num>
  <w:num w:numId="2" w16cid:durableId="1334721728">
    <w:abstractNumId w:val="1"/>
  </w:num>
  <w:num w:numId="3" w16cid:durableId="910386659">
    <w:abstractNumId w:val="3"/>
  </w:num>
  <w:num w:numId="4" w16cid:durableId="87387220">
    <w:abstractNumId w:val="0"/>
  </w:num>
  <w:num w:numId="5" w16cid:durableId="904530179">
    <w:abstractNumId w:val="4"/>
  </w:num>
  <w:num w:numId="6" w16cid:durableId="761683262">
    <w:abstractNumId w:val="6"/>
  </w:num>
  <w:num w:numId="7" w16cid:durableId="973413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96B"/>
    <w:rsid w:val="00005420"/>
    <w:rsid w:val="000275CA"/>
    <w:rsid w:val="00030560"/>
    <w:rsid w:val="00031642"/>
    <w:rsid w:val="00033D92"/>
    <w:rsid w:val="000453EC"/>
    <w:rsid w:val="0005703D"/>
    <w:rsid w:val="0006543D"/>
    <w:rsid w:val="000B3C91"/>
    <w:rsid w:val="000B5C0A"/>
    <w:rsid w:val="000E6534"/>
    <w:rsid w:val="000F0D12"/>
    <w:rsid w:val="00102F5E"/>
    <w:rsid w:val="00106577"/>
    <w:rsid w:val="00126893"/>
    <w:rsid w:val="00143A9D"/>
    <w:rsid w:val="001458FC"/>
    <w:rsid w:val="001528D3"/>
    <w:rsid w:val="00153AD5"/>
    <w:rsid w:val="0016002B"/>
    <w:rsid w:val="00161AB3"/>
    <w:rsid w:val="00164C94"/>
    <w:rsid w:val="00183A73"/>
    <w:rsid w:val="00191C6C"/>
    <w:rsid w:val="001D4577"/>
    <w:rsid w:val="001E2662"/>
    <w:rsid w:val="00202592"/>
    <w:rsid w:val="002060AE"/>
    <w:rsid w:val="00210D68"/>
    <w:rsid w:val="002173C2"/>
    <w:rsid w:val="00226F7B"/>
    <w:rsid w:val="0023155A"/>
    <w:rsid w:val="00243468"/>
    <w:rsid w:val="00253858"/>
    <w:rsid w:val="00292031"/>
    <w:rsid w:val="00297785"/>
    <w:rsid w:val="002A7F41"/>
    <w:rsid w:val="002B4282"/>
    <w:rsid w:val="002C21C4"/>
    <w:rsid w:val="002C4773"/>
    <w:rsid w:val="002C6E44"/>
    <w:rsid w:val="002C7E9F"/>
    <w:rsid w:val="002F5CF3"/>
    <w:rsid w:val="003128FE"/>
    <w:rsid w:val="003174CA"/>
    <w:rsid w:val="0033742A"/>
    <w:rsid w:val="00345F6A"/>
    <w:rsid w:val="00361EB3"/>
    <w:rsid w:val="00386260"/>
    <w:rsid w:val="003A4B82"/>
    <w:rsid w:val="003B0402"/>
    <w:rsid w:val="003C2988"/>
    <w:rsid w:val="003C550F"/>
    <w:rsid w:val="003D4081"/>
    <w:rsid w:val="003E3FC8"/>
    <w:rsid w:val="003E5C2A"/>
    <w:rsid w:val="003E6251"/>
    <w:rsid w:val="003F2173"/>
    <w:rsid w:val="003F4906"/>
    <w:rsid w:val="003F7A23"/>
    <w:rsid w:val="004061DE"/>
    <w:rsid w:val="0041629D"/>
    <w:rsid w:val="00426500"/>
    <w:rsid w:val="00452F7B"/>
    <w:rsid w:val="00454039"/>
    <w:rsid w:val="00457D3A"/>
    <w:rsid w:val="00463E7E"/>
    <w:rsid w:val="004647EE"/>
    <w:rsid w:val="004943AC"/>
    <w:rsid w:val="004B0909"/>
    <w:rsid w:val="004D7A74"/>
    <w:rsid w:val="004F13D1"/>
    <w:rsid w:val="004F5365"/>
    <w:rsid w:val="0051475E"/>
    <w:rsid w:val="00531DE5"/>
    <w:rsid w:val="00543315"/>
    <w:rsid w:val="00563D59"/>
    <w:rsid w:val="00572374"/>
    <w:rsid w:val="005B0A4C"/>
    <w:rsid w:val="005D2702"/>
    <w:rsid w:val="005E29D9"/>
    <w:rsid w:val="005F299F"/>
    <w:rsid w:val="005F3A98"/>
    <w:rsid w:val="00616B55"/>
    <w:rsid w:val="00623E74"/>
    <w:rsid w:val="0062502A"/>
    <w:rsid w:val="006358A1"/>
    <w:rsid w:val="0064203D"/>
    <w:rsid w:val="006437A1"/>
    <w:rsid w:val="00651C70"/>
    <w:rsid w:val="00656BC5"/>
    <w:rsid w:val="00677987"/>
    <w:rsid w:val="006829F6"/>
    <w:rsid w:val="00683C45"/>
    <w:rsid w:val="00687953"/>
    <w:rsid w:val="006A2174"/>
    <w:rsid w:val="006A26EA"/>
    <w:rsid w:val="006A6E6C"/>
    <w:rsid w:val="006C2959"/>
    <w:rsid w:val="006C450B"/>
    <w:rsid w:val="006D3AF3"/>
    <w:rsid w:val="006D62EA"/>
    <w:rsid w:val="006E6F76"/>
    <w:rsid w:val="006F1FAE"/>
    <w:rsid w:val="006F7608"/>
    <w:rsid w:val="00714494"/>
    <w:rsid w:val="00715420"/>
    <w:rsid w:val="00720FD8"/>
    <w:rsid w:val="00727896"/>
    <w:rsid w:val="0076581D"/>
    <w:rsid w:val="00766CD7"/>
    <w:rsid w:val="0078518F"/>
    <w:rsid w:val="007866D5"/>
    <w:rsid w:val="00797DCE"/>
    <w:rsid w:val="00797DDC"/>
    <w:rsid w:val="007C485C"/>
    <w:rsid w:val="007C5CDC"/>
    <w:rsid w:val="007E1D59"/>
    <w:rsid w:val="007E65A8"/>
    <w:rsid w:val="007E714F"/>
    <w:rsid w:val="007F0BF7"/>
    <w:rsid w:val="007F0D65"/>
    <w:rsid w:val="007F2614"/>
    <w:rsid w:val="007F7BA3"/>
    <w:rsid w:val="00802030"/>
    <w:rsid w:val="00836A88"/>
    <w:rsid w:val="008461AB"/>
    <w:rsid w:val="00882E31"/>
    <w:rsid w:val="00890C05"/>
    <w:rsid w:val="008A4D8B"/>
    <w:rsid w:val="008A7D61"/>
    <w:rsid w:val="008C0C9C"/>
    <w:rsid w:val="008F2277"/>
    <w:rsid w:val="0090093B"/>
    <w:rsid w:val="00930E18"/>
    <w:rsid w:val="00962D87"/>
    <w:rsid w:val="00972AFD"/>
    <w:rsid w:val="0099399A"/>
    <w:rsid w:val="009B593E"/>
    <w:rsid w:val="009C5188"/>
    <w:rsid w:val="009D572F"/>
    <w:rsid w:val="009D5C96"/>
    <w:rsid w:val="00A20D4D"/>
    <w:rsid w:val="00A24092"/>
    <w:rsid w:val="00A44AED"/>
    <w:rsid w:val="00A63AB4"/>
    <w:rsid w:val="00A723FF"/>
    <w:rsid w:val="00A729CE"/>
    <w:rsid w:val="00A7705B"/>
    <w:rsid w:val="00A92DDE"/>
    <w:rsid w:val="00AA3DD0"/>
    <w:rsid w:val="00AA496B"/>
    <w:rsid w:val="00AD725E"/>
    <w:rsid w:val="00B0437A"/>
    <w:rsid w:val="00B2022A"/>
    <w:rsid w:val="00B22A88"/>
    <w:rsid w:val="00B3031A"/>
    <w:rsid w:val="00B317AF"/>
    <w:rsid w:val="00B37147"/>
    <w:rsid w:val="00B451B7"/>
    <w:rsid w:val="00B537DE"/>
    <w:rsid w:val="00B64428"/>
    <w:rsid w:val="00BB493E"/>
    <w:rsid w:val="00BD606F"/>
    <w:rsid w:val="00BE146C"/>
    <w:rsid w:val="00C01A90"/>
    <w:rsid w:val="00C17048"/>
    <w:rsid w:val="00C17317"/>
    <w:rsid w:val="00C229F7"/>
    <w:rsid w:val="00C247FD"/>
    <w:rsid w:val="00C50C29"/>
    <w:rsid w:val="00C751BD"/>
    <w:rsid w:val="00C82208"/>
    <w:rsid w:val="00C8640C"/>
    <w:rsid w:val="00C94806"/>
    <w:rsid w:val="00CA4170"/>
    <w:rsid w:val="00CA4ED6"/>
    <w:rsid w:val="00CC2C2E"/>
    <w:rsid w:val="00CC6CD6"/>
    <w:rsid w:val="00CD35EB"/>
    <w:rsid w:val="00CF3C3A"/>
    <w:rsid w:val="00D210D1"/>
    <w:rsid w:val="00D23471"/>
    <w:rsid w:val="00D331EF"/>
    <w:rsid w:val="00D37368"/>
    <w:rsid w:val="00D52339"/>
    <w:rsid w:val="00D555BC"/>
    <w:rsid w:val="00D61267"/>
    <w:rsid w:val="00D66FB8"/>
    <w:rsid w:val="00D772A7"/>
    <w:rsid w:val="00D8117E"/>
    <w:rsid w:val="00D91CCC"/>
    <w:rsid w:val="00DD6B5A"/>
    <w:rsid w:val="00E10528"/>
    <w:rsid w:val="00E4188A"/>
    <w:rsid w:val="00E44D80"/>
    <w:rsid w:val="00E46A65"/>
    <w:rsid w:val="00E530C6"/>
    <w:rsid w:val="00E602CE"/>
    <w:rsid w:val="00E70317"/>
    <w:rsid w:val="00E755F8"/>
    <w:rsid w:val="00E825D3"/>
    <w:rsid w:val="00E95C43"/>
    <w:rsid w:val="00EA6E2D"/>
    <w:rsid w:val="00EC25A8"/>
    <w:rsid w:val="00EC7A2C"/>
    <w:rsid w:val="00ED0C10"/>
    <w:rsid w:val="00EE549B"/>
    <w:rsid w:val="00EE5907"/>
    <w:rsid w:val="00EF2978"/>
    <w:rsid w:val="00F0228A"/>
    <w:rsid w:val="00F06646"/>
    <w:rsid w:val="00F173DA"/>
    <w:rsid w:val="00F211C6"/>
    <w:rsid w:val="00F36547"/>
    <w:rsid w:val="00F572C1"/>
    <w:rsid w:val="00F64E59"/>
    <w:rsid w:val="00F75D36"/>
    <w:rsid w:val="00F86A38"/>
    <w:rsid w:val="00F921DA"/>
    <w:rsid w:val="00FD7329"/>
    <w:rsid w:val="00FE2709"/>
    <w:rsid w:val="00FF6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4D9C"/>
  <w15:chartTrackingRefBased/>
  <w15:docId w15:val="{173ED1F7-65AE-47A2-B7EC-5BCAEE41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E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B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Cole</dc:creator>
  <cp:keywords/>
  <dc:description/>
  <cp:lastModifiedBy>Christine Cole</cp:lastModifiedBy>
  <cp:revision>2</cp:revision>
  <cp:lastPrinted>2026-05-20T09:47:00Z</cp:lastPrinted>
  <dcterms:created xsi:type="dcterms:W3CDTF">2026-07-07T14:25:00Z</dcterms:created>
  <dcterms:modified xsi:type="dcterms:W3CDTF">2026-07-07T14:25:00Z</dcterms:modified>
</cp:coreProperties>
</file>